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54" w:rsidRPr="00441754" w:rsidRDefault="00441754" w:rsidP="00441754">
      <w:pPr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441754">
        <w:rPr>
          <w:rFonts w:ascii="Times New Roman" w:hAnsi="Times New Roman" w:cs="Times New Roman"/>
          <w:b/>
          <w:i/>
          <w:iCs/>
          <w:sz w:val="24"/>
        </w:rPr>
        <w:t xml:space="preserve">Система поощрения детей путевками </w:t>
      </w:r>
      <w:bookmarkStart w:id="0" w:name="_GoBack"/>
      <w:bookmarkEnd w:id="0"/>
      <w:r w:rsidRPr="00441754">
        <w:rPr>
          <w:rFonts w:ascii="Times New Roman" w:hAnsi="Times New Roman" w:cs="Times New Roman"/>
          <w:b/>
          <w:i/>
          <w:iCs/>
          <w:sz w:val="24"/>
        </w:rPr>
        <w:t>в МДЦ «Артек»</w:t>
      </w:r>
    </w:p>
    <w:p w:rsidR="00441754" w:rsidRPr="00441754" w:rsidRDefault="00441754" w:rsidP="00441754">
      <w:pPr>
        <w:jc w:val="center"/>
        <w:rPr>
          <w:rFonts w:ascii="Times New Roman" w:hAnsi="Times New Roman" w:cs="Times New Roman"/>
          <w:b/>
          <w:sz w:val="24"/>
        </w:rPr>
      </w:pPr>
      <w:r w:rsidRPr="00441754">
        <w:rPr>
          <w:rFonts w:ascii="Times New Roman" w:hAnsi="Times New Roman" w:cs="Times New Roman"/>
          <w:b/>
          <w:sz w:val="24"/>
        </w:rPr>
        <w:t>Уважаемые руководители!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 xml:space="preserve">На основании письма министерства образования, науки и молодежной политики Краснодарского края от 24.01.2017 № 47-899/17-11 «О системе поощрения детей путевками в МДЦ «Артек», в соответствии с протоколом совещания у Заместителя Председателя Правительства российской Федерации О.Ю. </w:t>
      </w:r>
      <w:proofErr w:type="spellStart"/>
      <w:r w:rsidRPr="00441754">
        <w:rPr>
          <w:rFonts w:ascii="Times New Roman" w:hAnsi="Times New Roman" w:cs="Times New Roman"/>
          <w:sz w:val="24"/>
        </w:rPr>
        <w:t>Голодец</w:t>
      </w:r>
      <w:proofErr w:type="spellEnd"/>
      <w:r w:rsidRPr="00441754">
        <w:rPr>
          <w:rFonts w:ascii="Times New Roman" w:hAnsi="Times New Roman" w:cs="Times New Roman"/>
          <w:sz w:val="24"/>
        </w:rPr>
        <w:t xml:space="preserve"> от 05.05.2016 года КОГ-П8-121пр (раздел II, пункт 1), управление образования администрации муниципального образования Динской район информирует о том, что в 2017 году подбор детей в ФГБОУ МДЦ «Артек», в рамках региональной квоты, осуществляется с помощью автоматизированной информационной системы «Путевка» (далее – АИС «Путевка»), что способствует изменению алгоритма взаимодействия между муниципальными органами управления образованием, государственными образовательными организациями и родителями (законными представителями) детей и министерством, осуществляющим направление детей в ФГБОУ МДЦ «Артек».</w:t>
      </w:r>
      <w:bookmarkStart w:id="1" w:name="more"/>
      <w:bookmarkEnd w:id="1"/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В связи с изменившимися условиями поощрения детей путевками в МДЦ «Артек» просим ознакомить с Правилами поощрения детей путевками в МДЦ «Артек» на смены 2017 года детей и их родителей (приложение № 1).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Информация о правилах поощрения детей должна быть доведена до сведения родителей на родительских собраниях, размещена на сайтах образовательных организаций.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Просим вас организовать распространение информации для ознакомления родителей (законных представителей), детей (11-17 лет) </w:t>
      </w:r>
      <w:hyperlink r:id="rId4" w:tgtFrame="_blank" w:history="1">
        <w:r w:rsidRPr="00441754">
          <w:rPr>
            <w:rStyle w:val="a3"/>
            <w:rFonts w:ascii="Times New Roman" w:hAnsi="Times New Roman" w:cs="Times New Roman"/>
            <w:sz w:val="24"/>
          </w:rPr>
          <w:t>с инструкцией по пользованию АИС «Путевка» </w:t>
        </w:r>
      </w:hyperlink>
      <w:r w:rsidRPr="00441754">
        <w:rPr>
          <w:rFonts w:ascii="Times New Roman" w:hAnsi="Times New Roman" w:cs="Times New Roman"/>
          <w:sz w:val="24"/>
        </w:rPr>
        <w:t>(приложение № 2), а также размещенной на сайтах </w:t>
      </w:r>
      <w:hyperlink r:id="rId5" w:history="1">
        <w:r w:rsidRPr="00441754">
          <w:rPr>
            <w:rStyle w:val="a3"/>
            <w:rFonts w:ascii="Times New Roman" w:hAnsi="Times New Roman" w:cs="Times New Roman"/>
            <w:sz w:val="24"/>
          </w:rPr>
          <w:t>артек.дети</w:t>
        </w:r>
      </w:hyperlink>
      <w:r w:rsidRPr="00441754">
        <w:rPr>
          <w:rFonts w:ascii="Times New Roman" w:hAnsi="Times New Roman" w:cs="Times New Roman"/>
          <w:sz w:val="24"/>
        </w:rPr>
        <w:t> и </w:t>
      </w:r>
      <w:hyperlink r:id="rId6" w:history="1">
        <w:r w:rsidRPr="00441754">
          <w:rPr>
            <w:rStyle w:val="a3"/>
            <w:rFonts w:ascii="Times New Roman" w:hAnsi="Times New Roman" w:cs="Times New Roman"/>
            <w:sz w:val="24"/>
          </w:rPr>
          <w:t>www.minobrkuban.ru</w:t>
        </w:r>
      </w:hyperlink>
      <w:r w:rsidRPr="00441754">
        <w:rPr>
          <w:rFonts w:ascii="Times New Roman" w:hAnsi="Times New Roman" w:cs="Times New Roman"/>
          <w:sz w:val="24"/>
        </w:rPr>
        <w:t> и об обязательных действиях для включения обучающегося в список кандидатов на поощрение путевкой в МДЦ «Артек».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Регистрация в автоматизированной информационной системе «Путевка», далее – АИС «Путевка» (приложение № 2) осуществляется не позднее 15 дней до начала смены.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В настоящее время открыта регистрация на следующие смены 2017 года (заявка подается на выбор в одну из перечисленных смен):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«Вначале было слово» с 16-17.02 по 08-09.03.2017;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«Мир искусства» с 12-13.03 по 01-02.04.2017.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Информационно-разъяснительную работу о возможности участия детей в указанных сменах необходимо организовать с учетом сроков регистрации в системе АИС «Путевка».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Регистрация на другие смены 2017 года откроется после утверждения региональных квот субъектам Российской Федерации Министерством образования и науки Российской Федерации в феврале 2017 года.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Министерством образования, науки и молодежной политики определен региональный оператор – государственное бюджетное учреждение дополнительного образования Краснодарского края «Дворец творчества».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Все заявки, поступившие в АИС «Путевка», отслеживаются на достоверность и полноту представленных данных участника региональным оператором.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lastRenderedPageBreak/>
        <w:t>После одобрения заявки региональным оператором АИС «Путевка» автоматически рассчитывает рейтинг участника согласно представленным данным. В смену направляется количество обучающихся, согласно региональной квоте, по рейтингу.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Региональный оператор сообщает в муниципальные органы управления образования и государственные образовательные организации об обучающихся, набравших максимальное количество баллов в рейтинговой системе отбора.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Управление образования проводит дополнительную проверку кандидатов на поощрение путевкой на соответствие медицинским требованиям, предъявляемым «МДЦ «Артек», направляет региональному оператору списки кандидатур (приложение № 3,4,5), формируют пакет документов обучающихся, поощренных путевкой (приложение № 6).</w:t>
      </w:r>
    </w:p>
    <w:p w:rsidR="00441754" w:rsidRPr="00441754" w:rsidRDefault="00441754" w:rsidP="00441754">
      <w:pPr>
        <w:jc w:val="both"/>
        <w:rPr>
          <w:rFonts w:ascii="Times New Roman" w:hAnsi="Times New Roman" w:cs="Times New Roman"/>
          <w:sz w:val="24"/>
        </w:rPr>
      </w:pPr>
      <w:r w:rsidRPr="00441754">
        <w:rPr>
          <w:rFonts w:ascii="Times New Roman" w:hAnsi="Times New Roman" w:cs="Times New Roman"/>
          <w:sz w:val="24"/>
        </w:rPr>
        <w:t>Кроме того, необходимо разъяснить детям и их родителям (законным представителям), что при наличии заболевания из списка «Абсолютные противопоказания для направления в «МДЦ «Артек» (приложение № 7), обучающийся не включается в список кандидатов на поощрение путевкой даже при наличии высокого рейтинга в АИС «Путевка».</w:t>
      </w:r>
    </w:p>
    <w:p w:rsidR="0040233D" w:rsidRPr="00441754" w:rsidRDefault="0040233D" w:rsidP="00441754">
      <w:pPr>
        <w:jc w:val="both"/>
        <w:rPr>
          <w:rFonts w:ascii="Times New Roman" w:hAnsi="Times New Roman" w:cs="Times New Roman"/>
          <w:sz w:val="24"/>
        </w:rPr>
      </w:pPr>
    </w:p>
    <w:sectPr w:rsidR="0040233D" w:rsidRPr="0044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EB"/>
    <w:rsid w:val="0040233D"/>
    <w:rsid w:val="00441754"/>
    <w:rsid w:val="00A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4ACF-79FB-432D-9E4B-2E597DF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obrkuban.ru/" TargetMode="External"/><Relationship Id="rId5" Type="http://schemas.openxmlformats.org/officeDocument/2006/relationships/hyperlink" Target="http://xn--80akpwk.xn--d1acj3b/" TargetMode="External"/><Relationship Id="rId4" Type="http://schemas.openxmlformats.org/officeDocument/2006/relationships/hyperlink" Target="https://drive.google.com/file/d/0B7ZxtKQv2vZSWmxHZWhkdDY1Mz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3</cp:revision>
  <dcterms:created xsi:type="dcterms:W3CDTF">2017-02-06T07:36:00Z</dcterms:created>
  <dcterms:modified xsi:type="dcterms:W3CDTF">2017-02-06T07:38:00Z</dcterms:modified>
</cp:coreProperties>
</file>